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F5" w:rsidRPr="003E51C9" w:rsidRDefault="00A1332E" w:rsidP="003E51C9">
      <w:pPr>
        <w:ind w:left="708"/>
        <w:jc w:val="center"/>
        <w:rPr>
          <w:rFonts w:ascii="Monotype Corsiva" w:hAnsi="Monotype Corsiva" w:cs="Arial"/>
          <w:b/>
          <w:sz w:val="56"/>
          <w:szCs w:val="56"/>
        </w:rPr>
      </w:pPr>
      <w:r>
        <w:rPr>
          <w:rFonts w:ascii="Monotype Corsiva" w:hAnsi="Monotype Corsiva" w:cs="Arial"/>
          <w:noProof/>
          <w:sz w:val="50"/>
          <w:szCs w:val="5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4443876</wp:posOffset>
            </wp:positionH>
            <wp:positionV relativeFrom="paragraph">
              <wp:posOffset>865700</wp:posOffset>
            </wp:positionV>
            <wp:extent cx="1650560" cy="1441939"/>
            <wp:effectExtent l="19050" t="0" r="6790" b="0"/>
            <wp:wrapNone/>
            <wp:docPr id="1" name="Obraz 0" descr="imagesCA7SSI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7SSIS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60" cy="1441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3740" w:rsidRPr="003E51C9">
        <w:rPr>
          <w:rFonts w:ascii="Monotype Corsiva" w:hAnsi="Monotype Corsiva" w:cs="Arial"/>
          <w:b/>
          <w:sz w:val="56"/>
          <w:szCs w:val="56"/>
        </w:rPr>
        <w:t xml:space="preserve">REGULAMIN BIBLIOTEKI </w:t>
      </w:r>
      <w:r w:rsidR="003E51C9" w:rsidRPr="003E51C9">
        <w:rPr>
          <w:rFonts w:ascii="Monotype Corsiva" w:hAnsi="Monotype Corsiva" w:cs="Arial"/>
          <w:b/>
          <w:sz w:val="56"/>
          <w:szCs w:val="56"/>
        </w:rPr>
        <w:tab/>
      </w:r>
      <w:r w:rsidR="003E51C9" w:rsidRPr="003E51C9">
        <w:rPr>
          <w:rFonts w:ascii="Monotype Corsiva" w:hAnsi="Monotype Corsiva" w:cs="Arial"/>
          <w:b/>
          <w:sz w:val="56"/>
          <w:szCs w:val="56"/>
        </w:rPr>
        <w:tab/>
        <w:t xml:space="preserve">                    </w:t>
      </w:r>
      <w:r w:rsidR="00033740" w:rsidRPr="003E51C9">
        <w:rPr>
          <w:rFonts w:ascii="Monotype Corsiva" w:hAnsi="Monotype Corsiva" w:cs="Arial"/>
          <w:b/>
          <w:sz w:val="56"/>
          <w:szCs w:val="56"/>
        </w:rPr>
        <w:t>SP. nr 3 im. K. Makusz</w:t>
      </w:r>
      <w:r w:rsidR="003E51C9" w:rsidRPr="003E51C9">
        <w:rPr>
          <w:rFonts w:ascii="Monotype Corsiva" w:hAnsi="Monotype Corsiva" w:cs="Arial"/>
          <w:b/>
          <w:sz w:val="56"/>
          <w:szCs w:val="56"/>
        </w:rPr>
        <w:t xml:space="preserve">yńskiego </w:t>
      </w:r>
      <w:r w:rsidR="003E51C9" w:rsidRPr="003E51C9">
        <w:rPr>
          <w:rFonts w:ascii="Monotype Corsiva" w:hAnsi="Monotype Corsiva" w:cs="Arial"/>
          <w:b/>
          <w:sz w:val="56"/>
          <w:szCs w:val="56"/>
        </w:rPr>
        <w:tab/>
        <w:t xml:space="preserve">      </w:t>
      </w:r>
      <w:r>
        <w:rPr>
          <w:rFonts w:ascii="Monotype Corsiva" w:hAnsi="Monotype Corsiva" w:cs="Arial"/>
          <w:b/>
          <w:sz w:val="56"/>
          <w:szCs w:val="56"/>
        </w:rPr>
        <w:t xml:space="preserve">                </w:t>
      </w:r>
      <w:r w:rsidR="003E51C9" w:rsidRPr="003E51C9">
        <w:rPr>
          <w:rFonts w:ascii="Monotype Corsiva" w:hAnsi="Monotype Corsiva" w:cs="Arial"/>
          <w:b/>
          <w:sz w:val="56"/>
          <w:szCs w:val="56"/>
        </w:rPr>
        <w:t>w Koźm</w:t>
      </w:r>
      <w:r w:rsidR="00033740" w:rsidRPr="003E51C9">
        <w:rPr>
          <w:rFonts w:ascii="Monotype Corsiva" w:hAnsi="Monotype Corsiva" w:cs="Arial"/>
          <w:b/>
          <w:sz w:val="56"/>
          <w:szCs w:val="56"/>
        </w:rPr>
        <w:t>inie Wlkp.</w:t>
      </w:r>
    </w:p>
    <w:p w:rsidR="003E51C9" w:rsidRDefault="003E51C9">
      <w:pPr>
        <w:rPr>
          <w:rFonts w:ascii="Monotype Corsiva" w:hAnsi="Monotype Corsiva"/>
          <w:b/>
          <w:sz w:val="36"/>
          <w:szCs w:val="36"/>
        </w:rPr>
      </w:pPr>
    </w:p>
    <w:p w:rsidR="00033740" w:rsidRPr="003E51C9" w:rsidRDefault="00033740">
      <w:pPr>
        <w:rPr>
          <w:rFonts w:ascii="Monotype Corsiva" w:hAnsi="Monotype Corsiva"/>
          <w:b/>
          <w:sz w:val="36"/>
          <w:szCs w:val="36"/>
        </w:rPr>
      </w:pPr>
      <w:r w:rsidRPr="003E51C9">
        <w:rPr>
          <w:rFonts w:ascii="Monotype Corsiva" w:hAnsi="Monotype Corsiva"/>
          <w:b/>
          <w:sz w:val="36"/>
          <w:szCs w:val="36"/>
        </w:rPr>
        <w:t>Prawa i warunki korzystania</w:t>
      </w:r>
    </w:p>
    <w:p w:rsidR="00033740" w:rsidRPr="003E51C9" w:rsidRDefault="00033740">
      <w:r w:rsidRPr="003E51C9">
        <w:t xml:space="preserve">1. Z biblioteki mogą korzystać wszyscy uczniowie, nauczyciele, pracownicy szkoły </w:t>
      </w:r>
      <w:r w:rsidR="003E51C9">
        <w:t xml:space="preserve"> </w:t>
      </w:r>
      <w:r w:rsidRPr="003E51C9">
        <w:t xml:space="preserve">oraz rodzice. </w:t>
      </w:r>
      <w:r w:rsidR="003E51C9" w:rsidRPr="003E51C9">
        <w:tab/>
        <w:t xml:space="preserve">                   </w:t>
      </w:r>
      <w:r w:rsidR="003E51C9">
        <w:t xml:space="preserve">  </w:t>
      </w:r>
      <w:r w:rsidR="003E51C9" w:rsidRPr="003E51C9">
        <w:t xml:space="preserve"> </w:t>
      </w:r>
      <w:r w:rsidRPr="003E51C9">
        <w:t>2. Biblioteka udostępnia swoje zbiory zgo</w:t>
      </w:r>
      <w:r w:rsidR="003E51C9">
        <w:t>dnie z kalendarzem pracy szkoły</w:t>
      </w:r>
      <w:r w:rsidR="003E51C9" w:rsidRPr="003E51C9">
        <w:t xml:space="preserve"> </w:t>
      </w:r>
      <w:r w:rsidRPr="003E51C9">
        <w:t>w wyznaczonych godzinach.</w:t>
      </w:r>
      <w:r w:rsidR="003E51C9" w:rsidRPr="003E51C9">
        <w:tab/>
      </w:r>
      <w:r w:rsidR="003E51C9" w:rsidRPr="003E51C9">
        <w:tab/>
      </w:r>
      <w:r w:rsidR="003E51C9" w:rsidRPr="003E51C9">
        <w:tab/>
      </w:r>
      <w:r w:rsidR="003E51C9" w:rsidRPr="003E51C9">
        <w:tab/>
      </w:r>
      <w:r w:rsidR="003E51C9" w:rsidRPr="003E51C9">
        <w:tab/>
      </w:r>
      <w:r w:rsidR="003E51C9" w:rsidRPr="003E51C9">
        <w:tab/>
      </w:r>
      <w:r w:rsidR="003E51C9" w:rsidRPr="003E51C9">
        <w:tab/>
      </w:r>
      <w:r w:rsidR="003E51C9" w:rsidRPr="003E51C9">
        <w:tab/>
        <w:t xml:space="preserve">                     </w:t>
      </w:r>
      <w:r w:rsidR="003E51C9">
        <w:tab/>
      </w:r>
      <w:r w:rsidR="003E51C9">
        <w:tab/>
        <w:t xml:space="preserve">                   </w:t>
      </w:r>
      <w:r w:rsidRPr="003E51C9">
        <w:t>3. Każdy czytelnik zobowiązany jest do zaznajomien</w:t>
      </w:r>
      <w:r w:rsidR="003E51C9">
        <w:t>ia się z regulaminem biblioteki</w:t>
      </w:r>
      <w:r w:rsidR="003E51C9" w:rsidRPr="003E51C9">
        <w:t xml:space="preserve"> </w:t>
      </w:r>
      <w:r w:rsidRPr="003E51C9">
        <w:t>i godzinami udostępniania zbiorów (regulamin i godziny udostępniani</w:t>
      </w:r>
      <w:r w:rsidR="003E51C9" w:rsidRPr="003E51C9">
        <w:t xml:space="preserve">a księgozbioru są wyeksponowane </w:t>
      </w:r>
      <w:r w:rsidR="00A1332E">
        <w:t xml:space="preserve">                        </w:t>
      </w:r>
      <w:r w:rsidRPr="003E51C9">
        <w:t>w bibliotece i na gazetce).</w:t>
      </w:r>
      <w:r w:rsidR="003E51C9" w:rsidRPr="003E51C9">
        <w:tab/>
      </w:r>
      <w:r w:rsidR="003E51C9" w:rsidRPr="003E51C9">
        <w:tab/>
      </w:r>
      <w:r w:rsidR="003E51C9" w:rsidRPr="003E51C9">
        <w:tab/>
      </w:r>
      <w:r w:rsidR="003E51C9" w:rsidRPr="003E51C9">
        <w:tab/>
        <w:t xml:space="preserve">                                              </w:t>
      </w:r>
      <w:r w:rsidR="00A1332E">
        <w:t xml:space="preserve"> </w:t>
      </w:r>
      <w:r w:rsidR="00A1332E">
        <w:tab/>
      </w:r>
      <w:r w:rsidR="00A1332E">
        <w:tab/>
        <w:t xml:space="preserve">                      </w:t>
      </w:r>
      <w:r w:rsidR="003E51C9" w:rsidRPr="003E51C9">
        <w:t>4</w:t>
      </w:r>
      <w:r w:rsidRPr="003E51C9">
        <w:t>. Czytelnik odpowiada materialnie za wypożyczone przez siebie książki.</w:t>
      </w:r>
      <w:r w:rsidR="003E51C9" w:rsidRPr="003E51C9">
        <w:tab/>
        <w:t xml:space="preserve"> </w:t>
      </w:r>
      <w:r w:rsidR="003E51C9" w:rsidRPr="003E51C9">
        <w:tab/>
        <w:t xml:space="preserve">                 </w:t>
      </w:r>
      <w:r w:rsidR="00A1332E">
        <w:t xml:space="preserve">                   </w:t>
      </w:r>
      <w:r w:rsidRPr="003E51C9">
        <w:t>5. W bibliotece należy zachować ciszę i porządek.</w:t>
      </w:r>
      <w:r w:rsidR="003E51C9" w:rsidRPr="003E51C9">
        <w:tab/>
      </w:r>
      <w:r w:rsidR="003E51C9" w:rsidRPr="003E51C9">
        <w:tab/>
      </w:r>
      <w:r w:rsidR="003E51C9" w:rsidRPr="003E51C9">
        <w:tab/>
      </w:r>
      <w:r w:rsidR="003E51C9" w:rsidRPr="003E51C9">
        <w:tab/>
      </w:r>
      <w:r w:rsidR="003E51C9" w:rsidRPr="003E51C9">
        <w:tab/>
        <w:t xml:space="preserve">                                     </w:t>
      </w:r>
      <w:r w:rsidRPr="003E51C9">
        <w:t>6. Wszystkie wypożyczone książki powinny być zwrócone 2 tygodnie przed końcem roku szkolnego.</w:t>
      </w:r>
    </w:p>
    <w:p w:rsidR="00033740" w:rsidRPr="003E51C9" w:rsidRDefault="00033740">
      <w:pPr>
        <w:rPr>
          <w:rFonts w:ascii="Monotype Corsiva" w:hAnsi="Monotype Corsiva"/>
          <w:b/>
          <w:sz w:val="36"/>
          <w:szCs w:val="36"/>
        </w:rPr>
      </w:pPr>
      <w:r w:rsidRPr="003E51C9">
        <w:rPr>
          <w:rFonts w:ascii="Monotype Corsiva" w:hAnsi="Monotype Corsiva"/>
          <w:b/>
          <w:sz w:val="36"/>
          <w:szCs w:val="36"/>
        </w:rPr>
        <w:t>Wypożyczanie książek i poszanowanie zbiorów</w:t>
      </w:r>
    </w:p>
    <w:p w:rsidR="00033740" w:rsidRDefault="00033740">
      <w:r>
        <w:t>1. Czytelnik może wypożyczać książki wyłącznie na swoje nazwisko.</w:t>
      </w:r>
      <w:r w:rsidR="003E51C9">
        <w:tab/>
      </w:r>
      <w:r w:rsidR="003E51C9">
        <w:tab/>
      </w:r>
      <w:r w:rsidR="003E51C9">
        <w:tab/>
      </w:r>
      <w:r w:rsidR="003E51C9">
        <w:tab/>
        <w:t xml:space="preserve">                      </w:t>
      </w:r>
      <w:r>
        <w:t>2. Ze zgromadzonych w bibliotece książek korzystać można:</w:t>
      </w:r>
    </w:p>
    <w:p w:rsidR="00033740" w:rsidRDefault="00033740" w:rsidP="003E51C9">
      <w:pPr>
        <w:ind w:left="708"/>
      </w:pPr>
      <w:r>
        <w:t>a) wypożyczając je do domu (lektury, literatura piękna i popularnonaukowa),</w:t>
      </w:r>
      <w:r w:rsidR="003E51C9">
        <w:tab/>
      </w:r>
      <w:r w:rsidR="003E51C9">
        <w:tab/>
        <w:t xml:space="preserve">                   </w:t>
      </w:r>
      <w:r>
        <w:t>b) czytając, przeglądając na miejscu (księgozbiór podręczny, czasopisma, zbiory audiowizualne),</w:t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  <w:t xml:space="preserve">                    </w:t>
      </w:r>
      <w:r>
        <w:t>c) korzystając w pracowniach przedmiotowych (komplety przekazane do dyspozycji nauczyciela).</w:t>
      </w:r>
    </w:p>
    <w:p w:rsidR="00033740" w:rsidRDefault="00033740">
      <w:r>
        <w:t>3. Jednorazowo można wypożyczyć 2 książki na okres 2 tygodni.</w:t>
      </w:r>
      <w:r w:rsidR="003E51C9">
        <w:tab/>
      </w:r>
      <w:r w:rsidR="003E51C9">
        <w:tab/>
      </w:r>
      <w:r w:rsidR="003E51C9">
        <w:tab/>
        <w:t xml:space="preserve">                            </w:t>
      </w:r>
      <w:r>
        <w:t>4. W uzasadnionych przypadkach (choroba ucznia, przerabianie lektury przez inne klasy) bibliotekarz może ograniczyć lub zwiększyć liczbę wypożyczonych książek z podaniem terminu ich zwrotu.</w:t>
      </w:r>
      <w:r w:rsidR="003E51C9">
        <w:tab/>
        <w:t xml:space="preserve">                     </w:t>
      </w:r>
      <w:r>
        <w:t xml:space="preserve">5. Czytelnik może prosić o zarezerwowanie mu potrzebnej książki uprzedzając bibliotekarza, </w:t>
      </w:r>
      <w:r w:rsidR="003E51C9">
        <w:t xml:space="preserve">                        </w:t>
      </w:r>
      <w:r>
        <w:t>co najmniej 5 dni przed terminem rezerwacji.</w:t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  <w:t xml:space="preserve">                        </w:t>
      </w:r>
      <w:r>
        <w:t>6. Korzystający z biblioteki zobowiązani są do dbałości o wypożyczone książki.</w:t>
      </w:r>
      <w:r w:rsidR="003E51C9">
        <w:tab/>
      </w:r>
      <w:r w:rsidR="003E51C9">
        <w:tab/>
      </w:r>
      <w:r w:rsidR="003E51C9">
        <w:tab/>
        <w:t xml:space="preserve">                                 </w:t>
      </w:r>
      <w:r>
        <w:t xml:space="preserve">7. Czytelnik, który zgubi lub zniszczy książkę, musi odkupić taką samą lub inną wskazaną przez bibliotekarza, o wartości odpowiadającej aktualnej cenie książki zagubionej (do 2 tygodni </w:t>
      </w:r>
      <w:r w:rsidR="003E51C9">
        <w:t xml:space="preserve">                           </w:t>
      </w:r>
      <w:r>
        <w:t>od momentu zgłoszenia zniszczenia lub zagubienia).</w:t>
      </w:r>
      <w:r w:rsidR="003E51C9">
        <w:tab/>
      </w:r>
      <w:r w:rsidR="003E51C9">
        <w:tab/>
      </w:r>
      <w:r w:rsidR="003E51C9">
        <w:tab/>
      </w:r>
      <w:r w:rsidR="003E51C9">
        <w:tab/>
      </w:r>
      <w:r w:rsidR="003E51C9">
        <w:tab/>
        <w:t xml:space="preserve">                                     </w:t>
      </w:r>
      <w:r>
        <w:t>8. Czytelnicy opuszczający szkołę (pracownicy, uczniowie) zobowiązani są do zwrotu wszystkich materiałów wypożyczonych z biblioteki. W przypadku nie wywiązania się uczeń/pracownik nie otrzymuje świadectwa lub innych dokumentów do momentu wyjaśnienia sprawy.</w:t>
      </w:r>
    </w:p>
    <w:sectPr w:rsidR="00033740" w:rsidSect="00A1332E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/>
  <w:defaultTabStop w:val="708"/>
  <w:hyphenationZone w:val="425"/>
  <w:characterSpacingControl w:val="doNotCompress"/>
  <w:compat/>
  <w:rsids>
    <w:rsidRoot w:val="00033740"/>
    <w:rsid w:val="00033740"/>
    <w:rsid w:val="003E51C9"/>
    <w:rsid w:val="00A123F5"/>
    <w:rsid w:val="00A1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82078-037A-4B04-8D3E-9AB3312B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2</cp:revision>
  <dcterms:created xsi:type="dcterms:W3CDTF">2012-05-07T12:24:00Z</dcterms:created>
  <dcterms:modified xsi:type="dcterms:W3CDTF">2012-05-07T12:54:00Z</dcterms:modified>
</cp:coreProperties>
</file>